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40" w:rsidRPr="009A2C91" w:rsidRDefault="000C18E0">
      <w:pPr>
        <w:rPr>
          <w:szCs w:val="28"/>
        </w:rPr>
      </w:pPr>
      <w:r w:rsidRPr="009A2C91">
        <w:rPr>
          <w:szCs w:val="28"/>
        </w:rPr>
        <w:t xml:space="preserve"> Załącznik nr 1 do SWZ </w:t>
      </w:r>
      <w:r w:rsidR="001971F8" w:rsidRPr="009A2C91">
        <w:rPr>
          <w:szCs w:val="28"/>
        </w:rPr>
        <w:t>cz. II</w:t>
      </w:r>
    </w:p>
    <w:p w:rsidR="000C18E0" w:rsidRDefault="001971F8">
      <w:r>
        <w:t>Wymagane parametry fizyko-chemiczne dla dostaw kaolinitu</w:t>
      </w:r>
    </w:p>
    <w:p w:rsidR="000C18E0" w:rsidRDefault="000C18E0"/>
    <w:tbl>
      <w:tblPr>
        <w:tblW w:w="3594" w:type="pct"/>
        <w:tblInd w:w="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934"/>
        <w:gridCol w:w="1134"/>
        <w:gridCol w:w="2500"/>
      </w:tblGrid>
      <w:tr w:rsidR="001971F8" w:rsidTr="009A2C91">
        <w:trPr>
          <w:trHeight w:val="252"/>
        </w:trPr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F8" w:rsidRDefault="001971F8" w:rsidP="009A2C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Jednostka 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SiO2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max 60,0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Al2O3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min 30,0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TiO2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max 1,2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Fe2O3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max 1,5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MgO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max 1,0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CaO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max 1,0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K2O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max 1,0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Wilgoć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max 1,0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Strata prażenia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max 13,0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Ciężar nasypowy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kg/m3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300 - 600</w:t>
            </w:r>
          </w:p>
        </w:tc>
      </w:tr>
      <w:tr w:rsidR="001971F8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Gęstość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spacing w:after="0"/>
              <w:jc w:val="center"/>
            </w:pPr>
            <w:r>
              <w:t>kg/m3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8" w:rsidRDefault="001971F8" w:rsidP="009A2C91">
            <w:pPr>
              <w:pStyle w:val="Akapitzlist"/>
              <w:numPr>
                <w:ilvl w:val="0"/>
                <w:numId w:val="2"/>
              </w:numPr>
            </w:pPr>
            <w:r>
              <w:t>- 2700</w:t>
            </w:r>
          </w:p>
        </w:tc>
      </w:tr>
    </w:tbl>
    <w:p w:rsidR="000C18E0" w:rsidRDefault="000C18E0" w:rsidP="000C18E0">
      <w:pPr>
        <w:rPr>
          <w:rFonts w:ascii="Calibri" w:hAnsi="Calibri" w:cs="Calibri"/>
          <w:color w:val="1F497D"/>
        </w:rPr>
      </w:pPr>
    </w:p>
    <w:p w:rsidR="000C18E0" w:rsidRDefault="000C18E0" w:rsidP="000C18E0">
      <w:r w:rsidRPr="000C18E0">
        <w:t xml:space="preserve"> Uziarnienie: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42"/>
        <w:gridCol w:w="1126"/>
        <w:gridCol w:w="1134"/>
        <w:gridCol w:w="1134"/>
      </w:tblGrid>
      <w:tr w:rsidR="001971F8" w:rsidTr="009A2C91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F8" w:rsidRDefault="001971F8" w:rsidP="00976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Wielkość oczka sita [µm]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100 µm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µm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F8" w:rsidRDefault="00B96DC9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971F8">
              <w:rPr>
                <w:rFonts w:ascii="Calibri" w:eastAsia="Times New Roman" w:hAnsi="Calibri" w:cs="Calibri"/>
                <w:lang w:eastAsia="pl-PL"/>
              </w:rPr>
              <w:t xml:space="preserve"> µm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1,5 µm</w:t>
            </w:r>
          </w:p>
        </w:tc>
      </w:tr>
      <w:tr w:rsidR="001971F8" w:rsidTr="009A2C91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F8" w:rsidRDefault="001971F8" w:rsidP="00976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Zbiorcze podziarno [%]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&gt;60,00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&gt;30,00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&gt;10,00</w:t>
            </w:r>
          </w:p>
        </w:tc>
      </w:tr>
    </w:tbl>
    <w:p w:rsidR="001971F8" w:rsidRPr="000C18E0" w:rsidRDefault="001971F8" w:rsidP="000C18E0"/>
    <w:p w:rsidR="000C18E0" w:rsidRDefault="000C18E0" w:rsidP="000C18E0">
      <w:pPr>
        <w:rPr>
          <w:rFonts w:ascii="Calibri" w:hAnsi="Calibri" w:cs="Calibri"/>
          <w:color w:val="1F497D"/>
        </w:rPr>
      </w:pPr>
      <w:bookmarkStart w:id="0" w:name="_GoBack"/>
      <w:bookmarkEnd w:id="0"/>
    </w:p>
    <w:p w:rsidR="000C18E0" w:rsidRDefault="000C18E0"/>
    <w:sectPr w:rsidR="000C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6CD0"/>
    <w:multiLevelType w:val="hybridMultilevel"/>
    <w:tmpl w:val="4B52E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01461"/>
    <w:multiLevelType w:val="hybridMultilevel"/>
    <w:tmpl w:val="1166F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3A32"/>
    <w:multiLevelType w:val="hybridMultilevel"/>
    <w:tmpl w:val="F5C638AC"/>
    <w:lvl w:ilvl="0" w:tplc="EFBEF6A0">
      <w:start w:val="2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E0"/>
    <w:rsid w:val="000C18E0"/>
    <w:rsid w:val="001971F8"/>
    <w:rsid w:val="009A2C91"/>
    <w:rsid w:val="00B96DC9"/>
    <w:rsid w:val="00D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F2C7"/>
  <w15:chartTrackingRefBased/>
  <w15:docId w15:val="{09A3B2E4-B59C-45A4-9A91-214B57B0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8E0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Wikło Paweł</dc:creator>
  <cp:keywords/>
  <dc:description/>
  <cp:lastModifiedBy>Madej Leszek</cp:lastModifiedBy>
  <cp:revision>2</cp:revision>
  <dcterms:created xsi:type="dcterms:W3CDTF">2021-10-18T06:13:00Z</dcterms:created>
  <dcterms:modified xsi:type="dcterms:W3CDTF">2021-10-18T06:13:00Z</dcterms:modified>
</cp:coreProperties>
</file>